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086"/>
        <w:tblW w:w="14283" w:type="dxa"/>
        <w:tblLayout w:type="fixed"/>
        <w:tblLook w:val="04A0"/>
      </w:tblPr>
      <w:tblGrid>
        <w:gridCol w:w="1339"/>
        <w:gridCol w:w="1356"/>
        <w:gridCol w:w="957"/>
        <w:gridCol w:w="1361"/>
        <w:gridCol w:w="1049"/>
        <w:gridCol w:w="1370"/>
        <w:gridCol w:w="1175"/>
        <w:gridCol w:w="1991"/>
        <w:gridCol w:w="1843"/>
        <w:gridCol w:w="1842"/>
      </w:tblGrid>
      <w:tr w:rsidR="00957235" w:rsidTr="00957235">
        <w:trPr>
          <w:trHeight w:val="314"/>
        </w:trPr>
        <w:tc>
          <w:tcPr>
            <w:tcW w:w="1339" w:type="dxa"/>
          </w:tcPr>
          <w:p w:rsidR="00957235" w:rsidRPr="00FB6ECB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1356" w:type="dxa"/>
          </w:tcPr>
          <w:p w:rsidR="00957235" w:rsidRPr="00FB6ECB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3367" w:type="dxa"/>
            <w:gridSpan w:val="3"/>
            <w:shd w:val="clear" w:color="auto" w:fill="D9D9D9" w:themeFill="background1" w:themeFillShade="D9"/>
          </w:tcPr>
          <w:p w:rsidR="00957235" w:rsidRPr="00FB6ECB" w:rsidRDefault="00957235" w:rsidP="005156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6ECB">
              <w:rPr>
                <w:rFonts w:ascii="Times New Roman" w:hAnsi="Times New Roman" w:cs="Times New Roman"/>
                <w:sz w:val="16"/>
                <w:szCs w:val="16"/>
              </w:rPr>
              <w:t>Stawki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obowiązujące w 202</w:t>
            </w:r>
            <w:r w:rsidR="005156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2545" w:type="dxa"/>
            <w:gridSpan w:val="2"/>
            <w:shd w:val="clear" w:color="auto" w:fill="FFFF00"/>
          </w:tcPr>
          <w:p w:rsidR="00957235" w:rsidRPr="008B7A3D" w:rsidRDefault="00957235" w:rsidP="00D208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Propozycja -podwyżka o </w:t>
            </w:r>
            <w:r w:rsidR="00D2085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991" w:type="dxa"/>
          </w:tcPr>
          <w:p w:rsidR="00957235" w:rsidRPr="00144537" w:rsidRDefault="00957235" w:rsidP="004923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maksymalne w 202</w:t>
            </w:r>
            <w:r w:rsidR="00492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  <w:tc>
          <w:tcPr>
            <w:tcW w:w="3685" w:type="dxa"/>
            <w:gridSpan w:val="2"/>
          </w:tcPr>
          <w:p w:rsidR="00957235" w:rsidRDefault="00957235" w:rsidP="00D93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 minimalne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202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roku w zł</w:t>
            </w:r>
          </w:p>
          <w:p w:rsidR="00D936E7" w:rsidRPr="00144537" w:rsidRDefault="00D936E7" w:rsidP="00D93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235" w:rsidTr="000A471B">
        <w:trPr>
          <w:trHeight w:val="314"/>
        </w:trPr>
        <w:tc>
          <w:tcPr>
            <w:tcW w:w="1339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35" w:rsidRPr="00FB6ECB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Samochody ciężarowe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dopuszczalnej masie całkowitej</w:t>
            </w:r>
          </w:p>
        </w:tc>
        <w:tc>
          <w:tcPr>
            <w:tcW w:w="1356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 w:rsidR="00791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6ECB">
              <w:rPr>
                <w:rFonts w:ascii="Times New Roman" w:hAnsi="Times New Roman" w:cs="Times New Roman"/>
                <w:sz w:val="16"/>
                <w:szCs w:val="16"/>
              </w:rPr>
              <w:t>powyżej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3,5 t do5,5 t włącznie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b)</w:t>
            </w:r>
            <w:r w:rsidR="00791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powyżej 5,5 t do 9 t włącznie</w:t>
            </w:r>
          </w:p>
          <w:p w:rsidR="00957235" w:rsidRPr="00FB6ECB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c)</w:t>
            </w:r>
            <w:r w:rsidR="00791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powyżej 9 t</w:t>
            </w:r>
          </w:p>
        </w:tc>
        <w:tc>
          <w:tcPr>
            <w:tcW w:w="3367" w:type="dxa"/>
            <w:gridSpan w:val="3"/>
            <w:shd w:val="clear" w:color="auto" w:fill="D9D9D9" w:themeFill="background1" w:themeFillShade="D9"/>
          </w:tcPr>
          <w:p w:rsidR="00957235" w:rsidRPr="008B7A3D" w:rsidRDefault="00957235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5F7279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  <w:r w:rsidR="0095723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</w:p>
          <w:p w:rsidR="00957235" w:rsidRPr="008B7A3D" w:rsidRDefault="00957235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957235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1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7279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E901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957235" w:rsidP="005F727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5F7279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545" w:type="dxa"/>
            <w:gridSpan w:val="2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D643C7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418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1 7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1 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204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87</w:t>
            </w:r>
            <w:r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57235" w:rsidRPr="008B7A3D" w:rsidRDefault="000F47FD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2 009,97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zł</w:t>
            </w:r>
          </w:p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57235" w:rsidRPr="008B7A3D" w:rsidRDefault="00957235" w:rsidP="000F47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411,94</w:t>
            </w:r>
            <w:r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957235" w:rsidRDefault="000A471B" w:rsidP="000A471B">
            <w:pPr>
              <w:jc w:val="center"/>
            </w:pPr>
            <w:r>
              <w:t>-</w:t>
            </w:r>
          </w:p>
        </w:tc>
        <w:tc>
          <w:tcPr>
            <w:tcW w:w="1842" w:type="dxa"/>
            <w:vAlign w:val="center"/>
          </w:tcPr>
          <w:p w:rsidR="00957235" w:rsidRDefault="000A471B" w:rsidP="000A471B">
            <w:pPr>
              <w:jc w:val="center"/>
            </w:pPr>
            <w:r>
              <w:t>-</w:t>
            </w:r>
          </w:p>
        </w:tc>
      </w:tr>
      <w:tr w:rsidR="00957235" w:rsidTr="00957235">
        <w:trPr>
          <w:trHeight w:val="296"/>
        </w:trPr>
        <w:tc>
          <w:tcPr>
            <w:tcW w:w="1339" w:type="dxa"/>
            <w:vMerge w:val="restart"/>
          </w:tcPr>
          <w:p w:rsidR="00957235" w:rsidRPr="000F2CD8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Samochody ciężarowe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 dopuszczalnej masie całkowitej równej lub wyższej niż 12 ton</w:t>
            </w:r>
          </w:p>
        </w:tc>
        <w:tc>
          <w:tcPr>
            <w:tcW w:w="1356" w:type="dxa"/>
            <w:vMerge w:val="restart"/>
          </w:tcPr>
          <w:p w:rsidR="00957235" w:rsidRPr="008F24DA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samochodu ciężarowego, o którym mowa w art. 8 pkt 2 z tym że w zależności od liczby osi, dopuszczalnej masy całkowitej pojazdu i rodzaju zawieszenia stawki podatku nie mogą być niższe od kwot określonych w załączeniu nr 1 do ustawy</w:t>
            </w:r>
          </w:p>
        </w:tc>
        <w:tc>
          <w:tcPr>
            <w:tcW w:w="3367" w:type="dxa"/>
            <w:gridSpan w:val="3"/>
            <w:shd w:val="clear" w:color="auto" w:fill="D9D9D9" w:themeFill="background1" w:themeFillShade="D9"/>
          </w:tcPr>
          <w:p w:rsidR="00957235" w:rsidRPr="00D13EA4" w:rsidRDefault="00957235" w:rsidP="00E9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545" w:type="dxa"/>
            <w:gridSpan w:val="2"/>
            <w:shd w:val="clear" w:color="auto" w:fill="FFFF00"/>
          </w:tcPr>
          <w:p w:rsidR="00957235" w:rsidRDefault="00957235" w:rsidP="00E901D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7235" w:rsidRDefault="00957235" w:rsidP="00E901DA"/>
        </w:tc>
        <w:tc>
          <w:tcPr>
            <w:tcW w:w="1842" w:type="dxa"/>
          </w:tcPr>
          <w:p w:rsidR="00957235" w:rsidRDefault="00957235" w:rsidP="00E901DA"/>
        </w:tc>
      </w:tr>
      <w:tr w:rsidR="00957235" w:rsidTr="00957235">
        <w:trPr>
          <w:trHeight w:val="314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957" w:type="dxa"/>
            <w:shd w:val="clear" w:color="auto" w:fill="D9D9D9" w:themeFill="background1" w:themeFillShade="D9"/>
          </w:tcPr>
          <w:p w:rsidR="00957235" w:rsidRDefault="00957235" w:rsidP="00E901DA"/>
        </w:tc>
        <w:tc>
          <w:tcPr>
            <w:tcW w:w="1361" w:type="dxa"/>
            <w:shd w:val="clear" w:color="auto" w:fill="D9D9D9" w:themeFill="background1" w:themeFillShade="D9"/>
          </w:tcPr>
          <w:p w:rsidR="00957235" w:rsidRPr="00D13EA4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957235" w:rsidRPr="00D13EA4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70" w:type="dxa"/>
            <w:shd w:val="clear" w:color="auto" w:fill="FFFF00"/>
          </w:tcPr>
          <w:p w:rsidR="00957235" w:rsidRDefault="00957235" w:rsidP="00E901DA"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75" w:type="dxa"/>
            <w:shd w:val="clear" w:color="auto" w:fill="FFFF00"/>
          </w:tcPr>
          <w:p w:rsidR="00957235" w:rsidRDefault="00957235" w:rsidP="00E901DA"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57235" w:rsidRPr="004E566E" w:rsidRDefault="00957235" w:rsidP="00E901DA">
            <w:pPr>
              <w:rPr>
                <w:sz w:val="12"/>
                <w:szCs w:val="12"/>
              </w:rPr>
            </w:pPr>
            <w:r w:rsidRPr="004E566E">
              <w:rPr>
                <w:rFonts w:ascii="Times New Roman" w:hAnsi="Times New Roman" w:cs="Times New Roman"/>
                <w:sz w:val="12"/>
                <w:szCs w:val="12"/>
              </w:rPr>
              <w:t>Zawieszenie pneumatyczne</w:t>
            </w:r>
          </w:p>
        </w:tc>
        <w:tc>
          <w:tcPr>
            <w:tcW w:w="1842" w:type="dxa"/>
          </w:tcPr>
          <w:p w:rsidR="00957235" w:rsidRPr="00653FE0" w:rsidRDefault="00957235" w:rsidP="00E901DA">
            <w:pPr>
              <w:rPr>
                <w:sz w:val="12"/>
                <w:szCs w:val="12"/>
              </w:rPr>
            </w:pPr>
            <w:r w:rsidRPr="00653FE0">
              <w:rPr>
                <w:rFonts w:ascii="Times New Roman" w:hAnsi="Times New Roman" w:cs="Times New Roman"/>
                <w:sz w:val="12"/>
                <w:szCs w:val="12"/>
              </w:rPr>
              <w:t>Inne systemy</w:t>
            </w:r>
          </w:p>
        </w:tc>
      </w:tr>
      <w:tr w:rsidR="00957235" w:rsidTr="000A471B">
        <w:trPr>
          <w:trHeight w:val="1021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957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2CD8">
              <w:rPr>
                <w:rFonts w:ascii="Times New Roman" w:hAnsi="Times New Roman" w:cs="Times New Roman"/>
                <w:sz w:val="16"/>
                <w:szCs w:val="16"/>
              </w:rPr>
              <w:t xml:space="preserve">12-13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13-14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14-15 t</w:t>
            </w:r>
          </w:p>
          <w:p w:rsidR="00957235" w:rsidRPr="000F2CD8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powyżej 15 t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5F7279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B911D8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1 033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B911D8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1 033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B911D8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5F7279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1 033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B911D8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B911D8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B911D8" w:rsidP="00EB33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370" w:type="dxa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994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064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064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75" w:type="dxa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064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91" w:type="dxa"/>
            <w:vAlign w:val="center"/>
          </w:tcPr>
          <w:p w:rsidR="00957235" w:rsidRPr="008B7A3D" w:rsidRDefault="00957235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602,58</w:t>
            </w:r>
            <w:r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653FE0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653FE0" w:rsidRDefault="00957235" w:rsidP="004E5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F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57235" w:rsidRPr="00653FE0" w:rsidRDefault="00B72EF5" w:rsidP="004E56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136,13</w:t>
            </w:r>
          </w:p>
          <w:p w:rsidR="00D01AB3" w:rsidRDefault="00B72EF5" w:rsidP="00693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376,18</w:t>
            </w:r>
          </w:p>
          <w:p w:rsidR="00957235" w:rsidRPr="00653FE0" w:rsidRDefault="00B72EF5" w:rsidP="006936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529,95</w:t>
            </w:r>
          </w:p>
        </w:tc>
        <w:tc>
          <w:tcPr>
            <w:tcW w:w="1842" w:type="dxa"/>
          </w:tcPr>
          <w:p w:rsidR="00957235" w:rsidRPr="00653FE0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136,13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376,18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529,95</w:t>
            </w:r>
          </w:p>
          <w:p w:rsidR="00957235" w:rsidRPr="00653FE0" w:rsidRDefault="00957235" w:rsidP="00B72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F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2EF5">
              <w:rPr>
                <w:rFonts w:ascii="Times New Roman" w:hAnsi="Times New Roman" w:cs="Times New Roman"/>
                <w:sz w:val="18"/>
                <w:szCs w:val="18"/>
              </w:rPr>
              <w:t> 199,27</w:t>
            </w:r>
          </w:p>
        </w:tc>
      </w:tr>
      <w:tr w:rsidR="00957235" w:rsidTr="00957235">
        <w:trPr>
          <w:trHeight w:val="314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3367" w:type="dxa"/>
            <w:gridSpan w:val="3"/>
            <w:shd w:val="clear" w:color="auto" w:fill="D9D9D9" w:themeFill="background1" w:themeFillShade="D9"/>
          </w:tcPr>
          <w:p w:rsidR="00957235" w:rsidRPr="008F24DA" w:rsidRDefault="00957235" w:rsidP="00E9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545" w:type="dxa"/>
            <w:gridSpan w:val="2"/>
            <w:shd w:val="clear" w:color="auto" w:fill="FFFF00"/>
          </w:tcPr>
          <w:p w:rsidR="00957235" w:rsidRDefault="00957235" w:rsidP="00E901D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57235" w:rsidRDefault="00957235" w:rsidP="00E901DA"/>
        </w:tc>
        <w:tc>
          <w:tcPr>
            <w:tcW w:w="1842" w:type="dxa"/>
          </w:tcPr>
          <w:p w:rsidR="00957235" w:rsidRDefault="00957235" w:rsidP="00E901DA"/>
        </w:tc>
      </w:tr>
      <w:tr w:rsidR="00957235" w:rsidTr="00957235">
        <w:trPr>
          <w:trHeight w:val="296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957" w:type="dxa"/>
            <w:shd w:val="clear" w:color="auto" w:fill="D9D9D9" w:themeFill="background1" w:themeFillShade="D9"/>
          </w:tcPr>
          <w:p w:rsidR="00957235" w:rsidRDefault="00957235" w:rsidP="00E901DA"/>
        </w:tc>
        <w:tc>
          <w:tcPr>
            <w:tcW w:w="1361" w:type="dxa"/>
            <w:shd w:val="clear" w:color="auto" w:fill="D9D9D9" w:themeFill="background1" w:themeFillShade="D9"/>
          </w:tcPr>
          <w:p w:rsidR="00957235" w:rsidRPr="008F24DA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957235" w:rsidRDefault="00957235" w:rsidP="00E901DA"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70" w:type="dxa"/>
            <w:shd w:val="clear" w:color="auto" w:fill="FFFF00"/>
          </w:tcPr>
          <w:p w:rsidR="00957235" w:rsidRDefault="00957235" w:rsidP="00E901DA"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75" w:type="dxa"/>
            <w:shd w:val="clear" w:color="auto" w:fill="FFFF00"/>
          </w:tcPr>
          <w:p w:rsidR="00957235" w:rsidRDefault="00957235" w:rsidP="00E901DA"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57235" w:rsidRDefault="00957235" w:rsidP="00E901DA"/>
        </w:tc>
        <w:tc>
          <w:tcPr>
            <w:tcW w:w="1842" w:type="dxa"/>
          </w:tcPr>
          <w:p w:rsidR="00957235" w:rsidRDefault="00957235" w:rsidP="00E901DA"/>
        </w:tc>
      </w:tr>
      <w:tr w:rsidR="00957235" w:rsidTr="000A471B">
        <w:trPr>
          <w:trHeight w:val="314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957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24DA">
              <w:rPr>
                <w:rFonts w:ascii="Times New Roman" w:hAnsi="Times New Roman" w:cs="Times New Roman"/>
                <w:sz w:val="16"/>
                <w:szCs w:val="16"/>
              </w:rPr>
              <w:t>12-17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17-19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19-21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21-23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23-25 t</w:t>
            </w:r>
          </w:p>
          <w:p w:rsidR="00957235" w:rsidRPr="008F24DA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powyżej 25 t</w:t>
            </w:r>
          </w:p>
          <w:p w:rsidR="00957235" w:rsidRDefault="00957235" w:rsidP="00E901DA"/>
        </w:tc>
        <w:tc>
          <w:tcPr>
            <w:tcW w:w="1361" w:type="dxa"/>
            <w:shd w:val="clear" w:color="auto" w:fill="D9D9D9" w:themeFill="background1" w:themeFillShade="D9"/>
          </w:tcPr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00 zł</w:t>
            </w:r>
          </w:p>
          <w:p w:rsidR="00957235" w:rsidRPr="008B7A3D" w:rsidRDefault="00731B06" w:rsidP="00D75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2 064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B911D8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370" w:type="dxa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205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489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560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843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75" w:type="dxa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400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489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843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843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837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837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91" w:type="dxa"/>
            <w:vAlign w:val="center"/>
          </w:tcPr>
          <w:p w:rsidR="00957235" w:rsidRPr="008B7A3D" w:rsidRDefault="0089003B" w:rsidP="000A471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602,58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653FE0" w:rsidRDefault="00957235" w:rsidP="00E901DA">
            <w:pPr>
              <w:rPr>
                <w:sz w:val="18"/>
                <w:szCs w:val="18"/>
              </w:rPr>
            </w:pP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136,13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236,78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485,68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630,63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971,34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971,34</w:t>
            </w:r>
          </w:p>
          <w:p w:rsidR="00957235" w:rsidRPr="00653FE0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57235" w:rsidRPr="00653FE0" w:rsidRDefault="00957235" w:rsidP="00E901DA">
            <w:pPr>
              <w:rPr>
                <w:sz w:val="18"/>
                <w:szCs w:val="18"/>
              </w:rPr>
            </w:pP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236,78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485,68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630,63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971,34</w:t>
            </w:r>
          </w:p>
          <w:p w:rsidR="00957235" w:rsidRPr="00653FE0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1 510,12</w:t>
            </w:r>
          </w:p>
          <w:p w:rsidR="00957235" w:rsidRPr="00653FE0" w:rsidRDefault="00B72EF5" w:rsidP="00E901D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1 510,12</w:t>
            </w:r>
          </w:p>
        </w:tc>
      </w:tr>
      <w:tr w:rsidR="00957235" w:rsidTr="00957235">
        <w:trPr>
          <w:trHeight w:val="314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3367" w:type="dxa"/>
            <w:gridSpan w:val="3"/>
            <w:shd w:val="clear" w:color="auto" w:fill="D9D9D9" w:themeFill="background1" w:themeFillShade="D9"/>
          </w:tcPr>
          <w:p w:rsidR="00957235" w:rsidRDefault="00957235" w:rsidP="00E901D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osie</w:t>
            </w:r>
          </w:p>
        </w:tc>
        <w:tc>
          <w:tcPr>
            <w:tcW w:w="2545" w:type="dxa"/>
            <w:gridSpan w:val="2"/>
            <w:shd w:val="clear" w:color="auto" w:fill="FFFF00"/>
          </w:tcPr>
          <w:p w:rsidR="00957235" w:rsidRDefault="00957235" w:rsidP="00E901DA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osie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57235" w:rsidRDefault="00957235" w:rsidP="00E901DA"/>
        </w:tc>
        <w:tc>
          <w:tcPr>
            <w:tcW w:w="1842" w:type="dxa"/>
          </w:tcPr>
          <w:p w:rsidR="00957235" w:rsidRDefault="00957235" w:rsidP="00E901DA"/>
        </w:tc>
      </w:tr>
      <w:tr w:rsidR="00957235" w:rsidTr="00957235">
        <w:trPr>
          <w:trHeight w:val="296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957" w:type="dxa"/>
            <w:shd w:val="clear" w:color="auto" w:fill="D9D9D9" w:themeFill="background1" w:themeFillShade="D9"/>
          </w:tcPr>
          <w:p w:rsidR="00957235" w:rsidRDefault="00957235" w:rsidP="00E901DA"/>
        </w:tc>
        <w:tc>
          <w:tcPr>
            <w:tcW w:w="1361" w:type="dxa"/>
            <w:shd w:val="clear" w:color="auto" w:fill="D9D9D9" w:themeFill="background1" w:themeFillShade="D9"/>
          </w:tcPr>
          <w:p w:rsidR="00957235" w:rsidRDefault="00957235" w:rsidP="00E901DA"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957235" w:rsidRDefault="00957235" w:rsidP="00E901DA"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370" w:type="dxa"/>
            <w:shd w:val="clear" w:color="auto" w:fill="FFFF00"/>
          </w:tcPr>
          <w:p w:rsidR="00957235" w:rsidRDefault="00957235" w:rsidP="00E901DA"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75" w:type="dxa"/>
            <w:shd w:val="clear" w:color="auto" w:fill="FFFF00"/>
          </w:tcPr>
          <w:p w:rsidR="00957235" w:rsidRDefault="00957235" w:rsidP="00E901DA"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991" w:type="dxa"/>
          </w:tcPr>
          <w:p w:rsidR="00957235" w:rsidRPr="008B7A3D" w:rsidRDefault="00957235" w:rsidP="00731B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</w:tcPr>
          <w:p w:rsidR="00957235" w:rsidRDefault="00957235" w:rsidP="00E901DA"/>
        </w:tc>
        <w:tc>
          <w:tcPr>
            <w:tcW w:w="1842" w:type="dxa"/>
          </w:tcPr>
          <w:p w:rsidR="00957235" w:rsidRDefault="00957235" w:rsidP="00E901DA"/>
        </w:tc>
      </w:tr>
      <w:tr w:rsidR="00957235" w:rsidTr="000A471B">
        <w:trPr>
          <w:trHeight w:val="1240"/>
        </w:trPr>
        <w:tc>
          <w:tcPr>
            <w:tcW w:w="1339" w:type="dxa"/>
            <w:vMerge/>
          </w:tcPr>
          <w:p w:rsidR="00957235" w:rsidRDefault="00957235" w:rsidP="00E901DA"/>
        </w:tc>
        <w:tc>
          <w:tcPr>
            <w:tcW w:w="1356" w:type="dxa"/>
            <w:vMerge/>
          </w:tcPr>
          <w:p w:rsidR="00957235" w:rsidRDefault="00957235" w:rsidP="00E901DA"/>
        </w:tc>
        <w:tc>
          <w:tcPr>
            <w:tcW w:w="957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35" w:rsidRPr="00C06B2C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B2C">
              <w:rPr>
                <w:rFonts w:ascii="Times New Roman" w:hAnsi="Times New Roman" w:cs="Times New Roman"/>
                <w:sz w:val="16"/>
                <w:szCs w:val="16"/>
              </w:rPr>
              <w:t>12-25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B2C">
              <w:rPr>
                <w:rFonts w:ascii="Times New Roman" w:hAnsi="Times New Roman" w:cs="Times New Roman"/>
                <w:sz w:val="16"/>
                <w:szCs w:val="16"/>
              </w:rPr>
              <w:t>25-27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27-29 t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29-31 t</w:t>
            </w:r>
          </w:p>
          <w:p w:rsidR="00957235" w:rsidRDefault="00957235" w:rsidP="00E901DA">
            <w:r>
              <w:rPr>
                <w:rFonts w:ascii="Times New Roman" w:hAnsi="Times New Roman" w:cs="Times New Roman"/>
                <w:sz w:val="16"/>
                <w:szCs w:val="16"/>
              </w:rPr>
              <w:t>powyżej 31 t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731B06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731B06" w:rsidP="00D753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3 029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731B06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00 zł</w:t>
            </w:r>
          </w:p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370" w:type="dxa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703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985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75" w:type="dxa"/>
            <w:shd w:val="clear" w:color="auto" w:fill="FFFF00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985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694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3A79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829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:rsidR="00957235" w:rsidRPr="008B7A3D" w:rsidRDefault="00957235" w:rsidP="004C1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4C16C0">
              <w:rPr>
                <w:rFonts w:ascii="Times New Roman" w:hAnsi="Times New Roman" w:cs="Times New Roman"/>
                <w:b/>
                <w:sz w:val="18"/>
                <w:szCs w:val="18"/>
              </w:rPr>
              <w:t>971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91" w:type="dxa"/>
            <w:vAlign w:val="center"/>
          </w:tcPr>
          <w:p w:rsidR="00957235" w:rsidRPr="008B7A3D" w:rsidRDefault="0089003B" w:rsidP="000A471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602,58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653FE0" w:rsidRDefault="0095723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630,63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639,49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997,90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1 584,23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1 584,23</w:t>
            </w:r>
          </w:p>
          <w:p w:rsidR="00957235" w:rsidRDefault="00957235" w:rsidP="00E901DA"/>
        </w:tc>
        <w:tc>
          <w:tcPr>
            <w:tcW w:w="1842" w:type="dxa"/>
          </w:tcPr>
          <w:p w:rsidR="00957235" w:rsidRDefault="00957235" w:rsidP="00E901DA">
            <w:pPr>
              <w:rPr>
                <w:sz w:val="18"/>
                <w:szCs w:val="18"/>
              </w:rPr>
            </w:pP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639,49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997,90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1584,23</w:t>
            </w:r>
          </w:p>
          <w:p w:rsidR="00957235" w:rsidRDefault="00B72EF5" w:rsidP="00E901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2 349,79</w:t>
            </w:r>
          </w:p>
          <w:p w:rsidR="00957235" w:rsidRPr="00653FE0" w:rsidRDefault="00957235" w:rsidP="00B72E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72EF5">
              <w:rPr>
                <w:rFonts w:ascii="Times New Roman" w:hAnsi="Times New Roman" w:cs="Times New Roman"/>
                <w:sz w:val="18"/>
                <w:szCs w:val="18"/>
              </w:rPr>
              <w:t> 349,79</w:t>
            </w:r>
          </w:p>
        </w:tc>
      </w:tr>
    </w:tbl>
    <w:p w:rsidR="00E901DA" w:rsidRDefault="00E901DA" w:rsidP="008B7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9D8" w:rsidRPr="00B369D8">
        <w:rPr>
          <w:rFonts w:ascii="Times New Roman" w:hAnsi="Times New Roman" w:cs="Times New Roman"/>
          <w:b/>
          <w:sz w:val="24"/>
          <w:szCs w:val="24"/>
        </w:rPr>
        <w:t>Propozycje stawek podatkowych na 202</w:t>
      </w:r>
      <w:r w:rsidR="005F7279">
        <w:rPr>
          <w:rFonts w:ascii="Times New Roman" w:hAnsi="Times New Roman" w:cs="Times New Roman"/>
          <w:b/>
          <w:sz w:val="24"/>
          <w:szCs w:val="24"/>
        </w:rPr>
        <w:t>5</w:t>
      </w:r>
      <w:r w:rsidR="00B369D8" w:rsidRPr="00B369D8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E901DA" w:rsidRDefault="00E901DA" w:rsidP="00B369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283" w:type="dxa"/>
        <w:tblLook w:val="04A0"/>
      </w:tblPr>
      <w:tblGrid>
        <w:gridCol w:w="1616"/>
        <w:gridCol w:w="1386"/>
        <w:gridCol w:w="735"/>
        <w:gridCol w:w="1271"/>
        <w:gridCol w:w="1028"/>
        <w:gridCol w:w="1471"/>
        <w:gridCol w:w="1137"/>
        <w:gridCol w:w="1954"/>
        <w:gridCol w:w="1843"/>
        <w:gridCol w:w="1842"/>
      </w:tblGrid>
      <w:tr w:rsidR="00957235" w:rsidTr="00957235">
        <w:tc>
          <w:tcPr>
            <w:tcW w:w="1616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1386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3034" w:type="dxa"/>
            <w:gridSpan w:val="3"/>
            <w:shd w:val="clear" w:color="auto" w:fill="D9D9D9" w:themeFill="background1" w:themeFillShade="D9"/>
          </w:tcPr>
          <w:p w:rsidR="00957235" w:rsidRPr="00D44622" w:rsidRDefault="00957235" w:rsidP="00515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22">
              <w:rPr>
                <w:rFonts w:ascii="Times New Roman" w:hAnsi="Times New Roman" w:cs="Times New Roman"/>
                <w:b/>
                <w:sz w:val="16"/>
                <w:szCs w:val="16"/>
              </w:rPr>
              <w:t>Stawki obowiązujące w 202</w:t>
            </w:r>
            <w:r w:rsidR="005156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446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2608" w:type="dxa"/>
            <w:gridSpan w:val="2"/>
            <w:shd w:val="clear" w:color="auto" w:fill="FFFF00"/>
          </w:tcPr>
          <w:p w:rsidR="00957235" w:rsidRPr="009F712A" w:rsidRDefault="00957235" w:rsidP="00D20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Propozycja -podwyżka o </w:t>
            </w:r>
            <w:r w:rsidR="00D20853">
              <w:rPr>
                <w:rFonts w:ascii="Times New Roman" w:hAnsi="Times New Roman" w:cs="Times New Roman"/>
                <w:b/>
              </w:rPr>
              <w:t>3</w:t>
            </w:r>
            <w:r w:rsidRPr="00D44622"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  <w:tc>
          <w:tcPr>
            <w:tcW w:w="1954" w:type="dxa"/>
          </w:tcPr>
          <w:p w:rsidR="00957235" w:rsidRDefault="00957235" w:rsidP="0049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maksymalne w 202</w:t>
            </w:r>
            <w:r w:rsidR="00492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  <w:tc>
          <w:tcPr>
            <w:tcW w:w="3685" w:type="dxa"/>
            <w:gridSpan w:val="2"/>
          </w:tcPr>
          <w:p w:rsidR="00957235" w:rsidRPr="00144537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 minimalne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202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</w:tr>
      <w:tr w:rsidR="00957235" w:rsidTr="000A471B">
        <w:tc>
          <w:tcPr>
            <w:tcW w:w="1616" w:type="dxa"/>
          </w:tcPr>
          <w:p w:rsidR="00957235" w:rsidRPr="00E05550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Ciągniki siodłowe i balastowe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przystosowane do używania łącznie z naczepą lub przyczepą o dopuszczalnej masie całkowitej zespołu pojazdów od 3,5t i poniżej 12t</w:t>
            </w:r>
          </w:p>
        </w:tc>
        <w:tc>
          <w:tcPr>
            <w:tcW w:w="1386" w:type="dxa"/>
          </w:tcPr>
          <w:p w:rsidR="00957235" w:rsidRPr="00E05550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550">
              <w:rPr>
                <w:rFonts w:ascii="Times New Roman" w:hAnsi="Times New Roman" w:cs="Times New Roman"/>
                <w:sz w:val="16"/>
                <w:szCs w:val="16"/>
              </w:rPr>
              <w:t xml:space="preserve">Od ciągnika siodłowego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balastowego, o którym mowa w art. 8 pkt 3</w:t>
            </w:r>
          </w:p>
        </w:tc>
        <w:tc>
          <w:tcPr>
            <w:tcW w:w="3034" w:type="dxa"/>
            <w:gridSpan w:val="3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608" w:type="dxa"/>
            <w:gridSpan w:val="2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774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813,88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957235" w:rsidRDefault="000A471B" w:rsidP="000A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957235" w:rsidRDefault="000A471B" w:rsidP="000A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7235" w:rsidTr="00957235">
        <w:tc>
          <w:tcPr>
            <w:tcW w:w="1616" w:type="dxa"/>
            <w:vMerge w:val="restart"/>
          </w:tcPr>
          <w:p w:rsidR="00957235" w:rsidRPr="00767F03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Ciągniki siodłowe i balastowe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przystosowane do używania łącznie z naczepą lub przyczepą o dopuszczalnej masie całkowitej zespołu pojazdów równej lub wyższej niż</w:t>
            </w:r>
            <w:r w:rsidR="00791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 ton</w:t>
            </w:r>
          </w:p>
        </w:tc>
        <w:tc>
          <w:tcPr>
            <w:tcW w:w="1386" w:type="dxa"/>
            <w:vMerge w:val="restart"/>
          </w:tcPr>
          <w:p w:rsidR="00957235" w:rsidRDefault="00957235" w:rsidP="00767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5550">
              <w:rPr>
                <w:rFonts w:ascii="Times New Roman" w:hAnsi="Times New Roman" w:cs="Times New Roman"/>
                <w:sz w:val="16"/>
                <w:szCs w:val="16"/>
              </w:rPr>
              <w:t xml:space="preserve">Od ciągnika siodłowego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lub balastowego, o którym mowa w art. 8 pkt 4, w zależności od dopuszczalnej masy całkowitej zespołu pojazdów</w:t>
            </w:r>
          </w:p>
          <w:p w:rsidR="00957235" w:rsidRDefault="00957235" w:rsidP="00767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 w:rsidR="00791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 36 t włącznie</w:t>
            </w:r>
          </w:p>
          <w:p w:rsidR="00957235" w:rsidRDefault="00957235" w:rsidP="00767F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b)</w:t>
            </w:r>
            <w:r w:rsidR="007911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powyżej 36 t</w:t>
            </w:r>
          </w:p>
          <w:p w:rsidR="00957235" w:rsidRDefault="00957235" w:rsidP="0076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tym że w zależności od liczby osi, dopuszczalnej masy całkowitej pojazdu i rodzaju zawieszenia stawki podatku nie mogą być niższe od kwot określonych w załączniku nr 2 do ustawy</w:t>
            </w:r>
          </w:p>
        </w:tc>
        <w:tc>
          <w:tcPr>
            <w:tcW w:w="3034" w:type="dxa"/>
            <w:gridSpan w:val="3"/>
            <w:shd w:val="clear" w:color="auto" w:fill="D9D9D9" w:themeFill="background1" w:themeFillShade="D9"/>
          </w:tcPr>
          <w:p w:rsidR="00957235" w:rsidRPr="00FC2063" w:rsidRDefault="00957235" w:rsidP="00FC20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063">
              <w:rPr>
                <w:rFonts w:ascii="Times New Roman" w:hAnsi="Times New Roman" w:cs="Times New Roman"/>
                <w:b/>
                <w:sz w:val="16"/>
                <w:szCs w:val="16"/>
              </w:rPr>
              <w:t>2 osie</w:t>
            </w:r>
          </w:p>
        </w:tc>
        <w:tc>
          <w:tcPr>
            <w:tcW w:w="2608" w:type="dxa"/>
            <w:gridSpan w:val="2"/>
            <w:shd w:val="clear" w:color="auto" w:fill="FFFF00"/>
          </w:tcPr>
          <w:p w:rsidR="00957235" w:rsidRDefault="00957235" w:rsidP="00FC2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3">
              <w:rPr>
                <w:rFonts w:ascii="Times New Roman" w:hAnsi="Times New Roman" w:cs="Times New Roman"/>
                <w:b/>
                <w:sz w:val="16"/>
                <w:szCs w:val="16"/>
              </w:rPr>
              <w:t>2 osie</w:t>
            </w:r>
          </w:p>
        </w:tc>
        <w:tc>
          <w:tcPr>
            <w:tcW w:w="1954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957235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471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37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954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6E">
              <w:rPr>
                <w:rFonts w:ascii="Times New Roman" w:hAnsi="Times New Roman" w:cs="Times New Roman"/>
                <w:sz w:val="12"/>
                <w:szCs w:val="12"/>
              </w:rPr>
              <w:t>Zawieszenie pneumatyczne</w:t>
            </w: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E0">
              <w:rPr>
                <w:rFonts w:ascii="Times New Roman" w:hAnsi="Times New Roman" w:cs="Times New Roman"/>
                <w:sz w:val="12"/>
                <w:szCs w:val="12"/>
              </w:rPr>
              <w:t>Inne systemy</w:t>
            </w:r>
          </w:p>
        </w:tc>
      </w:tr>
      <w:tr w:rsidR="00957235" w:rsidTr="000A471B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12-18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4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418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37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560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Merge w:val="restart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557,48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88381C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8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957235" w:rsidRPr="0088381C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36,54</w:t>
            </w:r>
          </w:p>
        </w:tc>
      </w:tr>
      <w:tr w:rsidR="00957235" w:rsidTr="00957235">
        <w:trPr>
          <w:trHeight w:val="436"/>
        </w:trPr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18-25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4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560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37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703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88381C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254,50</w:t>
            </w:r>
          </w:p>
        </w:tc>
        <w:tc>
          <w:tcPr>
            <w:tcW w:w="1842" w:type="dxa"/>
          </w:tcPr>
          <w:p w:rsidR="00957235" w:rsidRPr="00D02010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460,25</w:t>
            </w:r>
          </w:p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957235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25-31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4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843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37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985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88381C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536,59</w:t>
            </w:r>
          </w:p>
        </w:tc>
        <w:tc>
          <w:tcPr>
            <w:tcW w:w="1842" w:type="dxa"/>
          </w:tcPr>
          <w:p w:rsidR="00957235" w:rsidRDefault="00B72EF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880,65</w:t>
            </w:r>
          </w:p>
        </w:tc>
      </w:tr>
      <w:tr w:rsidR="00957235" w:rsidTr="00957235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31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3 235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4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552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37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332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88381C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38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353,03</w:t>
            </w:r>
          </w:p>
        </w:tc>
        <w:tc>
          <w:tcPr>
            <w:tcW w:w="1842" w:type="dxa"/>
          </w:tcPr>
          <w:p w:rsidR="00957235" w:rsidRPr="00201204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856,37</w:t>
            </w:r>
          </w:p>
        </w:tc>
      </w:tr>
      <w:tr w:rsidR="00957235" w:rsidTr="00957235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  <w:gridSpan w:val="3"/>
            <w:shd w:val="clear" w:color="auto" w:fill="D9D9D9" w:themeFill="background1" w:themeFillShade="D9"/>
          </w:tcPr>
          <w:p w:rsidR="00957235" w:rsidRPr="00833347" w:rsidRDefault="00957235" w:rsidP="008333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608" w:type="dxa"/>
            <w:gridSpan w:val="2"/>
            <w:shd w:val="clear" w:color="auto" w:fill="FFFF00"/>
          </w:tcPr>
          <w:p w:rsidR="00957235" w:rsidRDefault="00957235" w:rsidP="0083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1954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957235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471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137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954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6E">
              <w:rPr>
                <w:rFonts w:ascii="Times New Roman" w:hAnsi="Times New Roman" w:cs="Times New Roman"/>
                <w:sz w:val="12"/>
                <w:szCs w:val="12"/>
              </w:rPr>
              <w:t>Zawieszenie pneumatyczne</w:t>
            </w: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FE0">
              <w:rPr>
                <w:rFonts w:ascii="Times New Roman" w:hAnsi="Times New Roman" w:cs="Times New Roman"/>
                <w:sz w:val="12"/>
                <w:szCs w:val="12"/>
              </w:rPr>
              <w:t>Inne systemy</w:t>
            </w:r>
          </w:p>
        </w:tc>
      </w:tr>
      <w:tr w:rsidR="00957235" w:rsidTr="000A471B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12-40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4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37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557,48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201204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193,73</w:t>
            </w:r>
          </w:p>
        </w:tc>
        <w:tc>
          <w:tcPr>
            <w:tcW w:w="1842" w:type="dxa"/>
          </w:tcPr>
          <w:p w:rsidR="00957235" w:rsidRPr="00201204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650,62</w:t>
            </w:r>
          </w:p>
        </w:tc>
      </w:tr>
      <w:tr w:rsidR="00957235" w:rsidTr="000A471B">
        <w:tc>
          <w:tcPr>
            <w:tcW w:w="161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:rsidR="00957235" w:rsidRPr="00833347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347">
              <w:rPr>
                <w:rFonts w:ascii="Times New Roman" w:hAnsi="Times New Roman" w:cs="Times New Roman"/>
                <w:b/>
                <w:sz w:val="16"/>
                <w:szCs w:val="16"/>
              </w:rPr>
              <w:t>40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4 130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4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137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254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954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602,58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57235" w:rsidRPr="00201204" w:rsidRDefault="00957235" w:rsidP="000A4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650,62</w:t>
            </w:r>
          </w:p>
        </w:tc>
        <w:tc>
          <w:tcPr>
            <w:tcW w:w="1842" w:type="dxa"/>
            <w:vAlign w:val="center"/>
          </w:tcPr>
          <w:p w:rsidR="00957235" w:rsidRPr="00201204" w:rsidRDefault="00957235" w:rsidP="000A47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441,61</w:t>
            </w:r>
          </w:p>
        </w:tc>
      </w:tr>
    </w:tbl>
    <w:p w:rsidR="00E901DA" w:rsidRDefault="00E901DA" w:rsidP="00E901DA">
      <w:pPr>
        <w:rPr>
          <w:rFonts w:ascii="Times New Roman" w:hAnsi="Times New Roman" w:cs="Times New Roman"/>
          <w:b/>
          <w:sz w:val="24"/>
          <w:szCs w:val="24"/>
        </w:rPr>
      </w:pPr>
    </w:p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283" w:type="dxa"/>
        <w:tblLook w:val="04A0"/>
      </w:tblPr>
      <w:tblGrid>
        <w:gridCol w:w="1478"/>
        <w:gridCol w:w="1385"/>
        <w:gridCol w:w="862"/>
        <w:gridCol w:w="1271"/>
        <w:gridCol w:w="1228"/>
        <w:gridCol w:w="1271"/>
        <w:gridCol w:w="1228"/>
        <w:gridCol w:w="1875"/>
        <w:gridCol w:w="1843"/>
        <w:gridCol w:w="1842"/>
      </w:tblGrid>
      <w:tr w:rsidR="00957235" w:rsidTr="00957235">
        <w:tc>
          <w:tcPr>
            <w:tcW w:w="1478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3361" w:type="dxa"/>
            <w:gridSpan w:val="3"/>
            <w:shd w:val="clear" w:color="auto" w:fill="D9D9D9" w:themeFill="background1" w:themeFillShade="D9"/>
          </w:tcPr>
          <w:p w:rsidR="00957235" w:rsidRPr="00643FDE" w:rsidRDefault="00957235" w:rsidP="005156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3FDE">
              <w:rPr>
                <w:rFonts w:ascii="Times New Roman" w:hAnsi="Times New Roman" w:cs="Times New Roman"/>
                <w:b/>
                <w:sz w:val="16"/>
                <w:szCs w:val="16"/>
              </w:rPr>
              <w:t>Stawki obowiązujące w 202</w:t>
            </w:r>
            <w:r w:rsidR="005156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643F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2499" w:type="dxa"/>
            <w:gridSpan w:val="2"/>
            <w:shd w:val="clear" w:color="auto" w:fill="FFFF00"/>
          </w:tcPr>
          <w:p w:rsidR="00957235" w:rsidRPr="009F712A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Propozycja -podwyżka o </w:t>
            </w:r>
            <w:r w:rsidR="00902F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44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75" w:type="dxa"/>
          </w:tcPr>
          <w:p w:rsidR="00957235" w:rsidRDefault="00957235" w:rsidP="00492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maksymalne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202</w:t>
            </w:r>
            <w:r w:rsidR="004923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  <w:tc>
          <w:tcPr>
            <w:tcW w:w="3685" w:type="dxa"/>
            <w:gridSpan w:val="2"/>
          </w:tcPr>
          <w:p w:rsidR="00957235" w:rsidRPr="00144537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 minimalne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202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roku</w:t>
            </w:r>
          </w:p>
        </w:tc>
      </w:tr>
      <w:tr w:rsidR="00957235" w:rsidTr="000A471B">
        <w:tc>
          <w:tcPr>
            <w:tcW w:w="1478" w:type="dxa"/>
            <w:vMerge w:val="restart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Przyczepy i naczepy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które łącznie z pojazdem silnikowym posiadają dopuszczalną masę całkowitą od 7 t i poniżej 12 t, z wyjątkiem związanych wyłącznie z działalnością rolniczą prowadzoną przez podatnika</w:t>
            </w:r>
          </w:p>
          <w:p w:rsidR="00957235" w:rsidRPr="009F0E21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235" w:rsidRPr="009F0E21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>Przyczepy i naczepy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które łącznie z pojazdem silnikowym posiadają dopuszczalną masę całkowitą równą lub wyższą niż 12 ton, z wyjątkiem związanych wyłącznie z działalnością rolniczą </w:t>
            </w:r>
          </w:p>
        </w:tc>
        <w:tc>
          <w:tcPr>
            <w:tcW w:w="1385" w:type="dxa"/>
          </w:tcPr>
          <w:p w:rsidR="00957235" w:rsidRPr="00DB0538" w:rsidRDefault="00957235" w:rsidP="008B7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 przyczep lub naczep, o których mowa w art. 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3361" w:type="dxa"/>
            <w:gridSpan w:val="3"/>
            <w:shd w:val="clear" w:color="auto" w:fill="D9D9D9" w:themeFill="background1" w:themeFillShade="D9"/>
          </w:tcPr>
          <w:p w:rsidR="00957235" w:rsidRPr="008B7A3D" w:rsidRDefault="00957235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2499" w:type="dxa"/>
            <w:gridSpan w:val="2"/>
            <w:shd w:val="clear" w:color="auto" w:fill="FFFF00"/>
          </w:tcPr>
          <w:p w:rsidR="00957235" w:rsidRPr="008B7A3D" w:rsidRDefault="00902F3B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875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411,94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  <w:vAlign w:val="center"/>
          </w:tcPr>
          <w:p w:rsidR="00957235" w:rsidRDefault="000A471B" w:rsidP="000A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957235" w:rsidRDefault="000A471B" w:rsidP="000A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:rsidR="00957235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80">
              <w:rPr>
                <w:rFonts w:ascii="Times New Roman" w:hAnsi="Times New Roman" w:cs="Times New Roman"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przyczep lub naczep, o których mowa w art. 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6, w zależności od dopuszczalnej masy całkowitej zespołu pojazdu:</w:t>
            </w:r>
          </w:p>
          <w:p w:rsidR="00957235" w:rsidRDefault="00957235" w:rsidP="00A33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A80">
              <w:rPr>
                <w:rFonts w:ascii="Times New Roman" w:hAnsi="Times New Roman" w:cs="Times New Roman"/>
                <w:sz w:val="16"/>
                <w:szCs w:val="16"/>
              </w:rPr>
              <w:t>a)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Pr="00A33A80">
              <w:rPr>
                <w:rFonts w:ascii="Times New Roman" w:hAnsi="Times New Roman" w:cs="Times New Roman"/>
                <w:sz w:val="16"/>
                <w:szCs w:val="16"/>
              </w:rPr>
              <w:t>o 36 t włącznie</w:t>
            </w:r>
          </w:p>
          <w:p w:rsidR="00957235" w:rsidRPr="00A33A80" w:rsidRDefault="00957235" w:rsidP="00A33A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b) powyżej 36 t</w:t>
            </w:r>
          </w:p>
        </w:tc>
        <w:tc>
          <w:tcPr>
            <w:tcW w:w="3361" w:type="dxa"/>
            <w:gridSpan w:val="3"/>
            <w:shd w:val="clear" w:color="auto" w:fill="D9D9D9" w:themeFill="background1" w:themeFillShade="D9"/>
          </w:tcPr>
          <w:p w:rsidR="00957235" w:rsidRPr="00646C8E" w:rsidRDefault="00957235" w:rsidP="00646C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C8E">
              <w:rPr>
                <w:rFonts w:ascii="Times New Roman" w:hAnsi="Times New Roman" w:cs="Times New Roman"/>
                <w:sz w:val="16"/>
                <w:szCs w:val="16"/>
              </w:rPr>
              <w:t>1oś</w:t>
            </w:r>
          </w:p>
        </w:tc>
        <w:tc>
          <w:tcPr>
            <w:tcW w:w="2499" w:type="dxa"/>
            <w:gridSpan w:val="2"/>
            <w:shd w:val="clear" w:color="auto" w:fill="FFFF00"/>
          </w:tcPr>
          <w:p w:rsidR="00957235" w:rsidRDefault="00957235" w:rsidP="00646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C8E">
              <w:rPr>
                <w:rFonts w:ascii="Times New Roman" w:hAnsi="Times New Roman" w:cs="Times New Roman"/>
                <w:sz w:val="16"/>
                <w:szCs w:val="16"/>
              </w:rPr>
              <w:t>1oś</w:t>
            </w:r>
          </w:p>
        </w:tc>
        <w:tc>
          <w:tcPr>
            <w:tcW w:w="1875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1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875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235" w:rsidRPr="00ED5A54" w:rsidRDefault="00957235" w:rsidP="00E9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5A54">
              <w:rPr>
                <w:rFonts w:ascii="Times New Roman" w:hAnsi="Times New Roman" w:cs="Times New Roman"/>
                <w:sz w:val="12"/>
                <w:szCs w:val="12"/>
              </w:rPr>
              <w:t>Zawieszenie pneumatyczne</w:t>
            </w:r>
          </w:p>
        </w:tc>
        <w:tc>
          <w:tcPr>
            <w:tcW w:w="1842" w:type="dxa"/>
          </w:tcPr>
          <w:p w:rsidR="00957235" w:rsidRPr="00ED5A54" w:rsidRDefault="00957235" w:rsidP="00E9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5A54">
              <w:rPr>
                <w:rFonts w:ascii="Times New Roman" w:hAnsi="Times New Roman" w:cs="Times New Roman"/>
                <w:sz w:val="12"/>
                <w:szCs w:val="12"/>
              </w:rPr>
              <w:t>Inne systemy</w:t>
            </w:r>
          </w:p>
        </w:tc>
      </w:tr>
      <w:tr w:rsidR="00957235" w:rsidTr="000A471B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12-18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902F3B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496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02F3B" w:rsidP="00F556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639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Merge w:val="restart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813,88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201204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24,39</w:t>
            </w: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18-25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902F3B" w:rsidP="00F556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567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02F3B" w:rsidP="00F556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709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170,40 </w:t>
            </w:r>
          </w:p>
        </w:tc>
        <w:tc>
          <w:tcPr>
            <w:tcW w:w="1842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306,48</w:t>
            </w: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25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902F3B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922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02F3B" w:rsidP="00F556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994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306,48</w:t>
            </w:r>
          </w:p>
        </w:tc>
        <w:tc>
          <w:tcPr>
            <w:tcW w:w="1842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537,69</w:t>
            </w: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shd w:val="clear" w:color="auto" w:fill="D9D9D9" w:themeFill="background1" w:themeFillShade="D9"/>
          </w:tcPr>
          <w:p w:rsidR="00957235" w:rsidRPr="005B3EFF" w:rsidRDefault="00957235" w:rsidP="005B3E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2499" w:type="dxa"/>
            <w:gridSpan w:val="2"/>
            <w:shd w:val="clear" w:color="auto" w:fill="FFFF00"/>
          </w:tcPr>
          <w:p w:rsidR="00957235" w:rsidRDefault="00957235" w:rsidP="005B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2 osie</w:t>
            </w:r>
          </w:p>
        </w:tc>
        <w:tc>
          <w:tcPr>
            <w:tcW w:w="1875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1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875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0A471B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12-28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902F3B" w:rsidP="00275C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02F3B" w:rsidP="00F556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567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Merge w:val="restart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813,88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201,40</w:t>
            </w:r>
          </w:p>
        </w:tc>
        <w:tc>
          <w:tcPr>
            <w:tcW w:w="1842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296,54</w:t>
            </w: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28-33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731B06" w:rsidP="00275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F55693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560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587,47</w:t>
            </w:r>
          </w:p>
        </w:tc>
        <w:tc>
          <w:tcPr>
            <w:tcW w:w="1842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814,27</w:t>
            </w:r>
          </w:p>
        </w:tc>
      </w:tr>
      <w:tr w:rsidR="00957235" w:rsidTr="00957235">
        <w:trPr>
          <w:trHeight w:val="184"/>
        </w:trPr>
        <w:tc>
          <w:tcPr>
            <w:tcW w:w="1478" w:type="dxa"/>
            <w:vMerge/>
          </w:tcPr>
          <w:p w:rsidR="00957235" w:rsidRPr="00646C8E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33-38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F55693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560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Merge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814,27</w:t>
            </w:r>
          </w:p>
        </w:tc>
        <w:tc>
          <w:tcPr>
            <w:tcW w:w="1842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1236,87</w:t>
            </w:r>
          </w:p>
        </w:tc>
      </w:tr>
      <w:tr w:rsidR="00957235" w:rsidTr="000A471B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sz w:val="16"/>
                <w:szCs w:val="16"/>
              </w:rPr>
              <w:t>38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891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957235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F55693" w:rsidP="0090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557,48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201204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100,79</w:t>
            </w:r>
          </w:p>
        </w:tc>
        <w:tc>
          <w:tcPr>
            <w:tcW w:w="1842" w:type="dxa"/>
          </w:tcPr>
          <w:p w:rsidR="00957235" w:rsidRPr="00201204" w:rsidRDefault="00957235" w:rsidP="00B72E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12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2EF5">
              <w:rPr>
                <w:rFonts w:ascii="Times New Roman" w:hAnsi="Times New Roman" w:cs="Times New Roman"/>
                <w:sz w:val="16"/>
                <w:szCs w:val="16"/>
              </w:rPr>
              <w:t> 628,50</w:t>
            </w: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1" w:type="dxa"/>
            <w:gridSpan w:val="3"/>
            <w:shd w:val="clear" w:color="auto" w:fill="D9D9D9" w:themeFill="background1" w:themeFillShade="D9"/>
          </w:tcPr>
          <w:p w:rsidR="00957235" w:rsidRPr="005B3EFF" w:rsidRDefault="00957235" w:rsidP="005B3E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2499" w:type="dxa"/>
            <w:gridSpan w:val="2"/>
            <w:shd w:val="clear" w:color="auto" w:fill="FFFF00"/>
          </w:tcPr>
          <w:p w:rsidR="00957235" w:rsidRDefault="00957235" w:rsidP="005B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FF">
              <w:rPr>
                <w:rFonts w:ascii="Times New Roman" w:hAnsi="Times New Roman" w:cs="Times New Roman"/>
                <w:sz w:val="16"/>
                <w:szCs w:val="16"/>
              </w:rPr>
              <w:t>3 osie</w:t>
            </w:r>
          </w:p>
        </w:tc>
        <w:tc>
          <w:tcPr>
            <w:tcW w:w="1875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957235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271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A4">
              <w:rPr>
                <w:rFonts w:ascii="Times New Roman" w:hAnsi="Times New Roman" w:cs="Times New Roman"/>
                <w:sz w:val="16"/>
                <w:szCs w:val="16"/>
              </w:rPr>
              <w:t>Zawieszenie pneumatyczne</w:t>
            </w:r>
          </w:p>
        </w:tc>
        <w:tc>
          <w:tcPr>
            <w:tcW w:w="1228" w:type="dxa"/>
            <w:shd w:val="clear" w:color="auto" w:fill="FFFF00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systemy</w:t>
            </w:r>
          </w:p>
        </w:tc>
        <w:tc>
          <w:tcPr>
            <w:tcW w:w="1875" w:type="dxa"/>
          </w:tcPr>
          <w:p w:rsidR="00957235" w:rsidRPr="008B7A3D" w:rsidRDefault="00957235" w:rsidP="00731B0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235" w:rsidTr="000A471B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12-38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1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957235" w:rsidP="00902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F55693" w:rsidP="00902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1703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</w:tc>
        <w:tc>
          <w:tcPr>
            <w:tcW w:w="1875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813,88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648,33</w:t>
            </w:r>
          </w:p>
        </w:tc>
        <w:tc>
          <w:tcPr>
            <w:tcW w:w="1842" w:type="dxa"/>
          </w:tcPr>
          <w:p w:rsidR="00957235" w:rsidRPr="00246BC2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902,75</w:t>
            </w:r>
          </w:p>
        </w:tc>
      </w:tr>
      <w:tr w:rsidR="00957235" w:rsidTr="000A471B">
        <w:tc>
          <w:tcPr>
            <w:tcW w:w="1478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957235" w:rsidRPr="008B7A3D" w:rsidRDefault="00957235" w:rsidP="00E901D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B7A3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38 t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:rsidR="00957235" w:rsidRPr="008B7A3D" w:rsidRDefault="00957235" w:rsidP="00731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731B06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:rsidR="00957235" w:rsidRPr="008B7A3D" w:rsidRDefault="00731B06" w:rsidP="0067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271" w:type="dxa"/>
            <w:shd w:val="clear" w:color="auto" w:fill="FFFF00"/>
          </w:tcPr>
          <w:p w:rsidR="00957235" w:rsidRPr="008B7A3D" w:rsidRDefault="00F55693" w:rsidP="00902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774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28" w:type="dxa"/>
            <w:shd w:val="clear" w:color="auto" w:fill="FFFF00"/>
          </w:tcPr>
          <w:p w:rsidR="00957235" w:rsidRPr="008B7A3D" w:rsidRDefault="00957235" w:rsidP="00902F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875" w:type="dxa"/>
            <w:vAlign w:val="center"/>
          </w:tcPr>
          <w:p w:rsidR="00957235" w:rsidRPr="008B7A3D" w:rsidRDefault="0089003B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0F47F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 557,48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  <w:tc>
          <w:tcPr>
            <w:tcW w:w="1843" w:type="dxa"/>
          </w:tcPr>
          <w:p w:rsidR="00957235" w:rsidRPr="00201204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902,75</w:t>
            </w:r>
          </w:p>
        </w:tc>
        <w:tc>
          <w:tcPr>
            <w:tcW w:w="1842" w:type="dxa"/>
          </w:tcPr>
          <w:p w:rsidR="00957235" w:rsidRPr="00246BC2" w:rsidRDefault="00B72EF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1 226,92</w:t>
            </w:r>
          </w:p>
        </w:tc>
      </w:tr>
    </w:tbl>
    <w:p w:rsidR="009F0E21" w:rsidRDefault="009F0E21" w:rsidP="00E901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283" w:type="dxa"/>
        <w:tblLook w:val="04A0"/>
      </w:tblPr>
      <w:tblGrid>
        <w:gridCol w:w="2020"/>
        <w:gridCol w:w="2020"/>
        <w:gridCol w:w="2305"/>
        <w:gridCol w:w="3828"/>
        <w:gridCol w:w="4110"/>
      </w:tblGrid>
      <w:tr w:rsidR="00957235" w:rsidTr="00957235">
        <w:tc>
          <w:tcPr>
            <w:tcW w:w="2020" w:type="dxa"/>
          </w:tcPr>
          <w:p w:rsidR="00957235" w:rsidRPr="005913C2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Treść ustawy o podatkach i opłatach lokalnych</w:t>
            </w:r>
          </w:p>
        </w:tc>
        <w:tc>
          <w:tcPr>
            <w:tcW w:w="2020" w:type="dxa"/>
          </w:tcPr>
          <w:p w:rsidR="00957235" w:rsidRPr="005913C2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Rodzaje pojazdów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957235" w:rsidRDefault="00957235" w:rsidP="00515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Stawki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obowiązujące w 202</w:t>
            </w:r>
            <w:r w:rsidR="0051561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D4462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28" w:type="dxa"/>
            <w:shd w:val="clear" w:color="auto" w:fill="FFFF00"/>
          </w:tcPr>
          <w:p w:rsidR="00957235" w:rsidRPr="009F712A" w:rsidRDefault="00936A7D" w:rsidP="00D20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Propozycja -podwyżka o </w:t>
            </w:r>
            <w:r w:rsidR="00D2085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957235" w:rsidRPr="009F71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4110" w:type="dxa"/>
          </w:tcPr>
          <w:p w:rsidR="00957235" w:rsidRDefault="00957235" w:rsidP="000F4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537">
              <w:rPr>
                <w:rFonts w:ascii="Times New Roman" w:hAnsi="Times New Roman" w:cs="Times New Roman"/>
                <w:sz w:val="16"/>
                <w:szCs w:val="16"/>
              </w:rPr>
              <w:t>Stawki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maksymalne w 202</w:t>
            </w:r>
            <w:r w:rsidR="000F47FD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roku</w:t>
            </w:r>
          </w:p>
        </w:tc>
      </w:tr>
      <w:tr w:rsidR="00957235" w:rsidTr="000A471B">
        <w:trPr>
          <w:trHeight w:val="736"/>
        </w:trPr>
        <w:tc>
          <w:tcPr>
            <w:tcW w:w="2020" w:type="dxa"/>
            <w:vMerge w:val="restart"/>
          </w:tcPr>
          <w:p w:rsidR="00957235" w:rsidRPr="005913C2" w:rsidRDefault="00957235" w:rsidP="00E901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13C2">
              <w:rPr>
                <w:rFonts w:ascii="Times New Roman" w:hAnsi="Times New Roman" w:cs="Times New Roman"/>
                <w:b/>
                <w:sz w:val="16"/>
                <w:szCs w:val="16"/>
              </w:rPr>
              <w:t>Autobusy</w:t>
            </w:r>
          </w:p>
        </w:tc>
        <w:tc>
          <w:tcPr>
            <w:tcW w:w="2020" w:type="dxa"/>
          </w:tcPr>
          <w:p w:rsidR="00957235" w:rsidRPr="005913C2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3C2">
              <w:rPr>
                <w:rFonts w:ascii="Times New Roman" w:hAnsi="Times New Roman" w:cs="Times New Roman"/>
                <w:sz w:val="16"/>
                <w:szCs w:val="16"/>
              </w:rPr>
              <w:t>Od autobusu w zależności od liczby miejsc do siedzenia</w:t>
            </w:r>
          </w:p>
          <w:p w:rsidR="00957235" w:rsidRPr="005913C2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3C2">
              <w:rPr>
                <w:rFonts w:ascii="Times New Roman" w:hAnsi="Times New Roman" w:cs="Times New Roman"/>
                <w:sz w:val="16"/>
                <w:szCs w:val="16"/>
              </w:rPr>
              <w:t>Mniejsze niż 22 miejsc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957235" w:rsidRPr="008B7A3D" w:rsidRDefault="00731B06" w:rsidP="000A4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957235" w:rsidRPr="008B7A3D" w:rsidRDefault="00F55693" w:rsidP="000A47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36A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135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4110" w:type="dxa"/>
            <w:vAlign w:val="center"/>
          </w:tcPr>
          <w:p w:rsidR="00957235" w:rsidRPr="008B7A3D" w:rsidRDefault="000F47FD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2 848,04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</w:tr>
      <w:tr w:rsidR="00957235" w:rsidTr="000A471B">
        <w:tc>
          <w:tcPr>
            <w:tcW w:w="2020" w:type="dxa"/>
            <w:vMerge/>
          </w:tcPr>
          <w:p w:rsidR="00957235" w:rsidRDefault="00957235" w:rsidP="00E90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957235" w:rsidRPr="00935CF1" w:rsidRDefault="00957235" w:rsidP="00E901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5CF1">
              <w:rPr>
                <w:rFonts w:ascii="Times New Roman" w:hAnsi="Times New Roman" w:cs="Times New Roman"/>
                <w:sz w:val="16"/>
                <w:szCs w:val="16"/>
              </w:rPr>
              <w:t>Równej lub wyższej niż 22 miejsc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957235" w:rsidRPr="008B7A3D" w:rsidRDefault="00731B06" w:rsidP="000A4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2 202</w:t>
            </w:r>
            <w:r w:rsidR="00957235" w:rsidRPr="008B7A3D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3828" w:type="dxa"/>
            <w:shd w:val="clear" w:color="auto" w:fill="FFFF00"/>
            <w:vAlign w:val="center"/>
          </w:tcPr>
          <w:p w:rsidR="00957235" w:rsidRPr="008B7A3D" w:rsidRDefault="00936A7D" w:rsidP="000A47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902F3B">
              <w:rPr>
                <w:rFonts w:ascii="Times New Roman" w:hAnsi="Times New Roman" w:cs="Times New Roman"/>
                <w:b/>
                <w:sz w:val="18"/>
                <w:szCs w:val="18"/>
              </w:rPr>
              <w:t>268</w:t>
            </w:r>
            <w:r w:rsidR="0095723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55693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="00957235" w:rsidRPr="008B7A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4110" w:type="dxa"/>
            <w:vAlign w:val="center"/>
          </w:tcPr>
          <w:p w:rsidR="00957235" w:rsidRPr="008B7A3D" w:rsidRDefault="000F47FD" w:rsidP="000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3 600,69</w:t>
            </w:r>
            <w:r w:rsidR="00957235" w:rsidRPr="008B7A3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zł</w:t>
            </w:r>
          </w:p>
        </w:tc>
      </w:tr>
    </w:tbl>
    <w:p w:rsidR="005913C2" w:rsidRDefault="005913C2" w:rsidP="00E901DA">
      <w:pPr>
        <w:rPr>
          <w:rFonts w:ascii="Times New Roman" w:hAnsi="Times New Roman" w:cs="Times New Roman"/>
          <w:b/>
          <w:sz w:val="24"/>
          <w:szCs w:val="24"/>
        </w:rPr>
      </w:pPr>
    </w:p>
    <w:sectPr w:rsidR="005913C2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92" w:rsidRDefault="009C7D92" w:rsidP="00E901DA">
      <w:pPr>
        <w:spacing w:after="0" w:line="240" w:lineRule="auto"/>
      </w:pPr>
      <w:r>
        <w:separator/>
      </w:r>
    </w:p>
  </w:endnote>
  <w:endnote w:type="continuationSeparator" w:id="0">
    <w:p w:rsidR="009C7D92" w:rsidRDefault="009C7D92" w:rsidP="00E9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92" w:rsidRDefault="009C7D92" w:rsidP="00E901DA">
      <w:pPr>
        <w:spacing w:after="0" w:line="240" w:lineRule="auto"/>
      </w:pPr>
      <w:r>
        <w:separator/>
      </w:r>
    </w:p>
  </w:footnote>
  <w:footnote w:type="continuationSeparator" w:id="0">
    <w:p w:rsidR="009C7D92" w:rsidRDefault="009C7D92" w:rsidP="00E9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56F"/>
    <w:multiLevelType w:val="hybridMultilevel"/>
    <w:tmpl w:val="F1A4C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094E"/>
    <w:multiLevelType w:val="hybridMultilevel"/>
    <w:tmpl w:val="40D6D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ECB"/>
    <w:rsid w:val="00030913"/>
    <w:rsid w:val="00053B7E"/>
    <w:rsid w:val="000A471B"/>
    <w:rsid w:val="000A6821"/>
    <w:rsid w:val="000E2D88"/>
    <w:rsid w:val="000F0D5B"/>
    <w:rsid w:val="000F2CD8"/>
    <w:rsid w:val="000F47FD"/>
    <w:rsid w:val="001149F1"/>
    <w:rsid w:val="00121CA6"/>
    <w:rsid w:val="00132528"/>
    <w:rsid w:val="00144537"/>
    <w:rsid w:val="001A672C"/>
    <w:rsid w:val="001C4E5E"/>
    <w:rsid w:val="001F15F8"/>
    <w:rsid w:val="001F4E90"/>
    <w:rsid w:val="00201204"/>
    <w:rsid w:val="002414AB"/>
    <w:rsid w:val="00246BC2"/>
    <w:rsid w:val="00275CAD"/>
    <w:rsid w:val="002C2AB1"/>
    <w:rsid w:val="00312321"/>
    <w:rsid w:val="00355DC8"/>
    <w:rsid w:val="00357D7B"/>
    <w:rsid w:val="00362FC1"/>
    <w:rsid w:val="00366911"/>
    <w:rsid w:val="003A3A40"/>
    <w:rsid w:val="003A798F"/>
    <w:rsid w:val="003B191F"/>
    <w:rsid w:val="0042738F"/>
    <w:rsid w:val="004500E3"/>
    <w:rsid w:val="00455831"/>
    <w:rsid w:val="00465A49"/>
    <w:rsid w:val="004718EA"/>
    <w:rsid w:val="0047208C"/>
    <w:rsid w:val="00477F29"/>
    <w:rsid w:val="00492337"/>
    <w:rsid w:val="004C16C0"/>
    <w:rsid w:val="004D3380"/>
    <w:rsid w:val="004D5651"/>
    <w:rsid w:val="004E566E"/>
    <w:rsid w:val="00506395"/>
    <w:rsid w:val="00515613"/>
    <w:rsid w:val="0054745D"/>
    <w:rsid w:val="00573F27"/>
    <w:rsid w:val="005852AF"/>
    <w:rsid w:val="005913C2"/>
    <w:rsid w:val="00594A35"/>
    <w:rsid w:val="005B07FD"/>
    <w:rsid w:val="005B36D4"/>
    <w:rsid w:val="005B3EFF"/>
    <w:rsid w:val="005F7279"/>
    <w:rsid w:val="00626B86"/>
    <w:rsid w:val="00643FDE"/>
    <w:rsid w:val="00646C8E"/>
    <w:rsid w:val="00653FE0"/>
    <w:rsid w:val="0066341A"/>
    <w:rsid w:val="006726D2"/>
    <w:rsid w:val="0069248B"/>
    <w:rsid w:val="006936F2"/>
    <w:rsid w:val="006A582C"/>
    <w:rsid w:val="006C21A2"/>
    <w:rsid w:val="006C62DE"/>
    <w:rsid w:val="006D0375"/>
    <w:rsid w:val="006E63B9"/>
    <w:rsid w:val="006E6F3F"/>
    <w:rsid w:val="006F1EEE"/>
    <w:rsid w:val="007048EC"/>
    <w:rsid w:val="00705268"/>
    <w:rsid w:val="007229A2"/>
    <w:rsid w:val="0073174A"/>
    <w:rsid w:val="00731B06"/>
    <w:rsid w:val="0074585E"/>
    <w:rsid w:val="00762C7E"/>
    <w:rsid w:val="00767F03"/>
    <w:rsid w:val="00791104"/>
    <w:rsid w:val="007A296E"/>
    <w:rsid w:val="007E2D51"/>
    <w:rsid w:val="007E509C"/>
    <w:rsid w:val="007F7FC2"/>
    <w:rsid w:val="00833347"/>
    <w:rsid w:val="00834C01"/>
    <w:rsid w:val="00866E19"/>
    <w:rsid w:val="0088381C"/>
    <w:rsid w:val="0089003B"/>
    <w:rsid w:val="008B7A3D"/>
    <w:rsid w:val="008F24DA"/>
    <w:rsid w:val="00902F3B"/>
    <w:rsid w:val="009301C3"/>
    <w:rsid w:val="00935CF1"/>
    <w:rsid w:val="00936A7D"/>
    <w:rsid w:val="00957235"/>
    <w:rsid w:val="009C568A"/>
    <w:rsid w:val="009C7D92"/>
    <w:rsid w:val="009F0E21"/>
    <w:rsid w:val="009F712A"/>
    <w:rsid w:val="009F7E34"/>
    <w:rsid w:val="00A034EF"/>
    <w:rsid w:val="00A203E4"/>
    <w:rsid w:val="00A33A80"/>
    <w:rsid w:val="00A54470"/>
    <w:rsid w:val="00A84BF0"/>
    <w:rsid w:val="00AC1FD8"/>
    <w:rsid w:val="00B06572"/>
    <w:rsid w:val="00B31362"/>
    <w:rsid w:val="00B33FE7"/>
    <w:rsid w:val="00B369D8"/>
    <w:rsid w:val="00B409E5"/>
    <w:rsid w:val="00B72EF5"/>
    <w:rsid w:val="00B911D8"/>
    <w:rsid w:val="00B97A26"/>
    <w:rsid w:val="00BF1198"/>
    <w:rsid w:val="00C06B2C"/>
    <w:rsid w:val="00C2715E"/>
    <w:rsid w:val="00C653F9"/>
    <w:rsid w:val="00C702B5"/>
    <w:rsid w:val="00CE4C06"/>
    <w:rsid w:val="00CF1F57"/>
    <w:rsid w:val="00D01AB3"/>
    <w:rsid w:val="00D02010"/>
    <w:rsid w:val="00D13EA4"/>
    <w:rsid w:val="00D14B16"/>
    <w:rsid w:val="00D20853"/>
    <w:rsid w:val="00D44622"/>
    <w:rsid w:val="00D643C7"/>
    <w:rsid w:val="00D7539B"/>
    <w:rsid w:val="00D936E7"/>
    <w:rsid w:val="00DB0538"/>
    <w:rsid w:val="00E05550"/>
    <w:rsid w:val="00E31737"/>
    <w:rsid w:val="00E6066B"/>
    <w:rsid w:val="00E901DA"/>
    <w:rsid w:val="00EB3311"/>
    <w:rsid w:val="00ED3708"/>
    <w:rsid w:val="00ED5A54"/>
    <w:rsid w:val="00F30F4D"/>
    <w:rsid w:val="00F55693"/>
    <w:rsid w:val="00F561AC"/>
    <w:rsid w:val="00F80A2F"/>
    <w:rsid w:val="00FA755C"/>
    <w:rsid w:val="00FB6ECB"/>
    <w:rsid w:val="00FC2063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6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DA"/>
  </w:style>
  <w:style w:type="paragraph" w:styleId="Stopka">
    <w:name w:val="footer"/>
    <w:basedOn w:val="Normalny"/>
    <w:link w:val="Stopka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6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1DA"/>
  </w:style>
  <w:style w:type="paragraph" w:styleId="Stopka">
    <w:name w:val="footer"/>
    <w:basedOn w:val="Normalny"/>
    <w:link w:val="StopkaZnak"/>
    <w:uiPriority w:val="99"/>
    <w:unhideWhenUsed/>
    <w:rsid w:val="00E9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E6491-C8A4-4701-9829-1B11A6DC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FN podatki</cp:lastModifiedBy>
  <cp:revision>11</cp:revision>
  <cp:lastPrinted>2024-10-31T09:53:00Z</cp:lastPrinted>
  <dcterms:created xsi:type="dcterms:W3CDTF">2024-10-30T11:41:00Z</dcterms:created>
  <dcterms:modified xsi:type="dcterms:W3CDTF">2024-10-31T09:56:00Z</dcterms:modified>
</cp:coreProperties>
</file>